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A86C54" w14:textId="7D31AD79" w:rsidR="00016552" w:rsidRPr="00F70451" w:rsidRDefault="00DC7E83" w:rsidP="00016552">
      <w:pPr>
        <w:pStyle w:val="2"/>
        <w:rPr>
          <w:rFonts w:ascii="Times New Roman" w:eastAsia="宋体" w:hAnsi="Times New Roman" w:hint="eastAsia"/>
        </w:rPr>
      </w:pPr>
      <w:r w:rsidRPr="00F70451">
        <w:rPr>
          <w:rFonts w:ascii="Times New Roman" w:eastAsia="宋体" w:hAnsi="Times New Roman" w:hint="eastAsia"/>
        </w:rPr>
        <w:t>设备图书馆借还操作规程</w:t>
      </w:r>
    </w:p>
    <w:p w14:paraId="454ECFBC" w14:textId="0C5D78A0" w:rsidR="00016552" w:rsidRPr="0062575D" w:rsidRDefault="00F33134" w:rsidP="00016552">
      <w:pPr>
        <w:pStyle w:val="4"/>
        <w:rPr>
          <w:rFonts w:ascii="Times New Roman" w:eastAsia="宋体" w:hAnsi="Times New Roman"/>
          <w:b w:val="0"/>
          <w:color w:val="2972F4"/>
        </w:rPr>
      </w:pPr>
      <w:r w:rsidRPr="0062575D">
        <w:rPr>
          <w:rFonts w:ascii="Times New Roman" w:eastAsia="宋体" w:hAnsi="Times New Roman"/>
          <w:b w:val="0"/>
          <w:color w:val="2972F4"/>
        </w:rPr>
        <w:t>1</w:t>
      </w:r>
      <w:r w:rsidR="00016552" w:rsidRPr="0062575D">
        <w:rPr>
          <w:rFonts w:ascii="Times New Roman" w:eastAsia="宋体" w:hAnsi="Times New Roman"/>
          <w:b w:val="0"/>
          <w:color w:val="2972F4"/>
        </w:rPr>
        <w:t>.</w:t>
      </w:r>
      <w:r w:rsidR="00016552" w:rsidRPr="0062575D">
        <w:rPr>
          <w:rFonts w:ascii="Times New Roman" w:eastAsia="宋体" w:hAnsi="Times New Roman"/>
          <w:b w:val="0"/>
          <w:color w:val="2972F4"/>
        </w:rPr>
        <w:t>借用</w:t>
      </w:r>
      <w:r w:rsidR="007D749F" w:rsidRPr="0062575D">
        <w:rPr>
          <w:rFonts w:ascii="Times New Roman" w:eastAsia="宋体" w:hAnsi="Times New Roman" w:hint="eastAsia"/>
          <w:b w:val="0"/>
          <w:color w:val="2972F4"/>
        </w:rPr>
        <w:t>申请</w:t>
      </w:r>
    </w:p>
    <w:p w14:paraId="288771F7" w14:textId="0E870298" w:rsidR="00655033" w:rsidRPr="00F70451" w:rsidRDefault="00655033" w:rsidP="00016552">
      <w:pPr>
        <w:snapToGrid/>
        <w:rPr>
          <w:rFonts w:ascii="Times New Roman" w:eastAsia="宋体" w:hAnsi="Times New Roman" w:hint="eastAsia"/>
          <w:b/>
        </w:rPr>
      </w:pPr>
      <w:proofErr w:type="gramStart"/>
      <w:r w:rsidRPr="00F70451">
        <w:rPr>
          <w:rFonts w:ascii="Times New Roman" w:eastAsia="宋体" w:hAnsi="Times New Roman"/>
          <w:b/>
        </w:rPr>
        <w:t>企业微信借用</w:t>
      </w:r>
      <w:proofErr w:type="gramEnd"/>
      <w:r w:rsidRPr="00F70451">
        <w:rPr>
          <w:rFonts w:ascii="Times New Roman" w:eastAsia="宋体" w:hAnsi="Times New Roman"/>
          <w:b/>
        </w:rPr>
        <w:t>申请：</w:t>
      </w:r>
      <w:r w:rsidR="002B698D">
        <w:rPr>
          <w:rFonts w:ascii="Times New Roman" w:eastAsia="宋体" w:hAnsi="Times New Roman"/>
          <w:b/>
        </w:rPr>
        <w:tab/>
      </w:r>
      <w:bookmarkStart w:id="0" w:name="_GoBack"/>
      <w:bookmarkEnd w:id="0"/>
    </w:p>
    <w:p w14:paraId="2750822C" w14:textId="78E9484C" w:rsidR="00016552" w:rsidRPr="0062575D" w:rsidRDefault="00016552" w:rsidP="00016552">
      <w:pPr>
        <w:snapToGrid/>
        <w:rPr>
          <w:rFonts w:ascii="Times New Roman" w:eastAsia="宋体" w:hAnsi="Times New Roman"/>
        </w:rPr>
      </w:pPr>
      <w:r w:rsidRPr="0062575D">
        <w:rPr>
          <w:rFonts w:ascii="Times New Roman" w:eastAsia="宋体" w:hAnsi="Times New Roman"/>
        </w:rPr>
        <w:t>第一步：</w:t>
      </w:r>
      <w:proofErr w:type="gramStart"/>
      <w:r w:rsidRPr="0062575D">
        <w:rPr>
          <w:rFonts w:ascii="Times New Roman" w:eastAsia="宋体" w:hAnsi="Times New Roman"/>
        </w:rPr>
        <w:t>企业微信</w:t>
      </w:r>
      <w:proofErr w:type="gramEnd"/>
      <w:r w:rsidRPr="0062575D">
        <w:rPr>
          <w:rFonts w:ascii="Times New Roman" w:eastAsia="宋体" w:hAnsi="Times New Roman" w:hint="eastAsia"/>
        </w:rPr>
        <w:t>—华电工创—常用服务</w:t>
      </w:r>
      <w:proofErr w:type="gramStart"/>
      <w:r w:rsidRPr="0062575D">
        <w:rPr>
          <w:rFonts w:ascii="Times New Roman" w:eastAsia="宋体" w:hAnsi="Times New Roman" w:hint="eastAsia"/>
        </w:rPr>
        <w:t>—设备</w:t>
      </w:r>
      <w:proofErr w:type="gramEnd"/>
      <w:r w:rsidRPr="0062575D">
        <w:rPr>
          <w:rFonts w:ascii="Times New Roman" w:eastAsia="宋体" w:hAnsi="Times New Roman" w:hint="eastAsia"/>
        </w:rPr>
        <w:t>图书馆服务，</w:t>
      </w:r>
      <w:r w:rsidRPr="0062575D">
        <w:rPr>
          <w:rFonts w:ascii="Times New Roman" w:eastAsia="宋体" w:hAnsi="Times New Roman"/>
        </w:rPr>
        <w:t>点击进入小程序首页；</w:t>
      </w:r>
    </w:p>
    <w:p w14:paraId="569E998A" w14:textId="41F7C1B2" w:rsidR="00016552" w:rsidRPr="0062575D" w:rsidRDefault="00016552" w:rsidP="00016552">
      <w:pPr>
        <w:snapToGrid/>
        <w:rPr>
          <w:rFonts w:ascii="Times New Roman" w:eastAsia="宋体" w:hAnsi="Times New Roman" w:hint="eastAsia"/>
        </w:rPr>
      </w:pPr>
      <w:r w:rsidRPr="0062575D">
        <w:rPr>
          <w:rFonts w:ascii="Times New Roman" w:eastAsia="宋体" w:hAnsi="Times New Roman"/>
        </w:rPr>
        <w:t>第二步：点击资产借还模块</w:t>
      </w:r>
      <w:r w:rsidR="004D09D8" w:rsidRPr="0062575D">
        <w:rPr>
          <w:rFonts w:ascii="Times New Roman" w:eastAsia="宋体" w:hAnsi="Times New Roman" w:hint="eastAsia"/>
        </w:rPr>
        <w:t>；</w:t>
      </w:r>
    </w:p>
    <w:p w14:paraId="12D5A369" w14:textId="6843085B" w:rsidR="00016552" w:rsidRPr="0062575D" w:rsidRDefault="00016552" w:rsidP="00016552">
      <w:pPr>
        <w:snapToGrid/>
        <w:rPr>
          <w:rFonts w:ascii="Times New Roman" w:eastAsia="宋体" w:hAnsi="Times New Roman"/>
        </w:rPr>
      </w:pPr>
      <w:r w:rsidRPr="0062575D">
        <w:rPr>
          <w:rFonts w:ascii="Times New Roman" w:eastAsia="宋体" w:hAnsi="Times New Roman"/>
        </w:rPr>
        <w:t>第</w:t>
      </w:r>
      <w:r w:rsidRPr="0062575D">
        <w:rPr>
          <w:rFonts w:ascii="Times New Roman" w:eastAsia="宋体" w:hAnsi="Times New Roman" w:hint="eastAsia"/>
        </w:rPr>
        <w:t>三</w:t>
      </w:r>
      <w:r w:rsidRPr="0062575D">
        <w:rPr>
          <w:rFonts w:ascii="Times New Roman" w:eastAsia="宋体" w:hAnsi="Times New Roman"/>
        </w:rPr>
        <w:t>步：选择所需借用的资产卡片，也可用搜索功能快捷查询；</w:t>
      </w:r>
    </w:p>
    <w:p w14:paraId="28EAA280" w14:textId="36F384D4" w:rsidR="00016552" w:rsidRPr="0062575D" w:rsidRDefault="00016552" w:rsidP="00016552">
      <w:pPr>
        <w:snapToGrid/>
        <w:rPr>
          <w:rFonts w:ascii="Times New Roman" w:eastAsia="宋体" w:hAnsi="Times New Roman"/>
        </w:rPr>
      </w:pPr>
      <w:r w:rsidRPr="0062575D">
        <w:rPr>
          <w:rFonts w:ascii="Times New Roman" w:eastAsia="宋体" w:hAnsi="Times New Roman"/>
        </w:rPr>
        <w:t>第</w:t>
      </w:r>
      <w:r w:rsidRPr="0062575D">
        <w:rPr>
          <w:rFonts w:ascii="Times New Roman" w:eastAsia="宋体" w:hAnsi="Times New Roman" w:hint="eastAsia"/>
        </w:rPr>
        <w:t>四</w:t>
      </w:r>
      <w:r w:rsidRPr="0062575D">
        <w:rPr>
          <w:rFonts w:ascii="Times New Roman" w:eastAsia="宋体" w:hAnsi="Times New Roman"/>
        </w:rPr>
        <w:t>步：点击资产卡片，填写清单，完成配套资源，点击提交审批按钮；</w:t>
      </w:r>
    </w:p>
    <w:p w14:paraId="7FC56252" w14:textId="778E1754" w:rsidR="00016552" w:rsidRPr="0062575D" w:rsidRDefault="00016552" w:rsidP="00016552">
      <w:pPr>
        <w:snapToGrid/>
        <w:rPr>
          <w:rFonts w:ascii="Times New Roman" w:eastAsia="宋体" w:hAnsi="Times New Roman"/>
        </w:rPr>
      </w:pPr>
      <w:r w:rsidRPr="0062575D">
        <w:rPr>
          <w:rFonts w:ascii="Times New Roman" w:eastAsia="宋体" w:hAnsi="Times New Roman"/>
        </w:rPr>
        <w:t>第</w:t>
      </w:r>
      <w:r w:rsidRPr="0062575D">
        <w:rPr>
          <w:rFonts w:ascii="Times New Roman" w:eastAsia="宋体" w:hAnsi="Times New Roman" w:hint="eastAsia"/>
        </w:rPr>
        <w:t>五</w:t>
      </w:r>
      <w:r w:rsidRPr="0062575D">
        <w:rPr>
          <w:rFonts w:ascii="Times New Roman" w:eastAsia="宋体" w:hAnsi="Times New Roman"/>
        </w:rPr>
        <w:t>步：等待老师审核。</w:t>
      </w:r>
    </w:p>
    <w:p w14:paraId="1D752EE2" w14:textId="7AAEB931" w:rsidR="00016552" w:rsidRDefault="00016552" w:rsidP="00016552">
      <w:pPr>
        <w:snapToGrid/>
        <w:jc w:val="center"/>
        <w:rPr>
          <w:noProof/>
        </w:rPr>
      </w:pPr>
      <w:r>
        <w:rPr>
          <w:noProof/>
        </w:rPr>
        <w:drawing>
          <wp:inline distT="0" distB="0" distL="0" distR="0" wp14:anchorId="2BB60898" wp14:editId="151C9C5D">
            <wp:extent cx="1681200" cy="3600000"/>
            <wp:effectExtent l="0" t="0" r="0" b="635"/>
            <wp:docPr id="50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16812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16552">
        <w:rPr>
          <w:noProof/>
        </w:rPr>
        <w:t xml:space="preserve"> </w:t>
      </w:r>
      <w:r>
        <w:rPr>
          <w:noProof/>
        </w:rPr>
        <w:drawing>
          <wp:inline distT="0" distB="0" distL="0" distR="0" wp14:anchorId="51038765" wp14:editId="425A1677">
            <wp:extent cx="1684800" cy="3600000"/>
            <wp:effectExtent l="0" t="0" r="0" b="635"/>
            <wp:docPr id="53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 descr="descript"/>
                    <pic:cNvPicPr/>
                  </pic:nvPicPr>
                  <pic:blipFill rotWithShape="1">
                    <a:blip r:embed="rId7"/>
                    <a:srcRect/>
                    <a:stretch/>
                  </pic:blipFill>
                  <pic:spPr>
                    <a:xfrm>
                      <a:off x="0" y="0"/>
                      <a:ext cx="1684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853548" wp14:editId="4A33DAB4">
            <wp:extent cx="1684800" cy="3600000"/>
            <wp:effectExtent l="0" t="0" r="0" b="635"/>
            <wp:docPr id="56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" descr="descript"/>
                    <pic:cNvPicPr/>
                  </pic:nvPicPr>
                  <pic:blipFill rotWithShape="1">
                    <a:blip r:embed="rId8"/>
                    <a:srcRect/>
                    <a:stretch/>
                  </pic:blipFill>
                  <pic:spPr>
                    <a:xfrm>
                      <a:off x="0" y="0"/>
                      <a:ext cx="1684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38A62" w14:textId="4CED028A" w:rsidR="004E2F09" w:rsidRPr="00F70451" w:rsidRDefault="00F70451" w:rsidP="00655033">
      <w:pPr>
        <w:snapToGrid/>
        <w:rPr>
          <w:rFonts w:ascii="Times New Roman" w:eastAsia="宋体" w:hAnsi="Times New Roman" w:hint="eastAsia"/>
          <w:b/>
        </w:rPr>
      </w:pPr>
      <w:r w:rsidRPr="00F70451">
        <w:rPr>
          <w:rFonts w:ascii="Times New Roman" w:eastAsia="宋体" w:hAnsi="Times New Roman" w:hint="eastAsia"/>
          <w:b/>
        </w:rPr>
        <w:t>P</w:t>
      </w:r>
      <w:r w:rsidRPr="00F70451">
        <w:rPr>
          <w:rFonts w:ascii="Times New Roman" w:eastAsia="宋体" w:hAnsi="Times New Roman"/>
          <w:b/>
        </w:rPr>
        <w:t>C</w:t>
      </w:r>
      <w:r w:rsidRPr="00F70451">
        <w:rPr>
          <w:rFonts w:ascii="Times New Roman" w:eastAsia="宋体" w:hAnsi="Times New Roman"/>
          <w:b/>
        </w:rPr>
        <w:t>端借用申请：</w:t>
      </w:r>
    </w:p>
    <w:p w14:paraId="23E62D69" w14:textId="127066A2" w:rsidR="00655033" w:rsidRPr="0062575D" w:rsidRDefault="00655033" w:rsidP="00655033">
      <w:pPr>
        <w:snapToGrid/>
        <w:rPr>
          <w:rFonts w:ascii="Times New Roman" w:eastAsia="宋体" w:hAnsi="Times New Roman"/>
        </w:rPr>
      </w:pPr>
      <w:r w:rsidRPr="0062575D">
        <w:rPr>
          <w:rFonts w:ascii="Times New Roman" w:eastAsia="宋体" w:hAnsi="Times New Roman"/>
        </w:rPr>
        <w:t>第一步：</w:t>
      </w:r>
      <w:proofErr w:type="gramStart"/>
      <w:r>
        <w:rPr>
          <w:rFonts w:ascii="Times New Roman" w:eastAsia="宋体" w:hAnsi="Times New Roman" w:hint="eastAsia"/>
        </w:rPr>
        <w:t>数字华电</w:t>
      </w:r>
      <w:r w:rsidRPr="0062575D">
        <w:rPr>
          <w:rFonts w:ascii="Times New Roman" w:eastAsia="宋体" w:hAnsi="Times New Roman" w:hint="eastAsia"/>
        </w:rPr>
        <w:t>—</w:t>
      </w:r>
      <w:r>
        <w:rPr>
          <w:rFonts w:ascii="Times New Roman" w:eastAsia="宋体" w:hAnsi="Times New Roman" w:hint="eastAsia"/>
        </w:rPr>
        <w:t>应用中心</w:t>
      </w:r>
      <w:r w:rsidRPr="0062575D">
        <w:rPr>
          <w:rFonts w:ascii="Times New Roman" w:eastAsia="宋体" w:hAnsi="Times New Roman" w:hint="eastAsia"/>
        </w:rPr>
        <w:t>—</w:t>
      </w:r>
      <w:r>
        <w:rPr>
          <w:rFonts w:ascii="Times New Roman" w:eastAsia="宋体" w:hAnsi="Times New Roman" w:hint="eastAsia"/>
        </w:rPr>
        <w:t>设备</w:t>
      </w:r>
      <w:proofErr w:type="gramEnd"/>
      <w:r>
        <w:rPr>
          <w:rFonts w:ascii="Times New Roman" w:eastAsia="宋体" w:hAnsi="Times New Roman" w:hint="eastAsia"/>
        </w:rPr>
        <w:t>图书馆</w:t>
      </w:r>
      <w:r w:rsidRPr="0062575D">
        <w:rPr>
          <w:rFonts w:ascii="Times New Roman" w:eastAsia="宋体" w:hAnsi="Times New Roman" w:hint="eastAsia"/>
        </w:rPr>
        <w:t>，</w:t>
      </w:r>
      <w:proofErr w:type="gramStart"/>
      <w:r w:rsidRPr="0062575D">
        <w:rPr>
          <w:rFonts w:ascii="Times New Roman" w:eastAsia="宋体" w:hAnsi="Times New Roman"/>
        </w:rPr>
        <w:t>点击进</w:t>
      </w:r>
      <w:proofErr w:type="gramEnd"/>
      <w:r>
        <w:rPr>
          <w:rFonts w:ascii="Times New Roman" w:eastAsia="宋体" w:hAnsi="Times New Roman" w:hint="eastAsia"/>
        </w:rPr>
        <w:t>客户端</w:t>
      </w:r>
      <w:r w:rsidRPr="0062575D">
        <w:rPr>
          <w:rFonts w:ascii="Times New Roman" w:eastAsia="宋体" w:hAnsi="Times New Roman"/>
        </w:rPr>
        <w:t>首页；</w:t>
      </w:r>
    </w:p>
    <w:p w14:paraId="5068E312" w14:textId="40CB9F78" w:rsidR="00655033" w:rsidRPr="0062575D" w:rsidRDefault="00655033" w:rsidP="00655033">
      <w:pPr>
        <w:snapToGrid/>
        <w:rPr>
          <w:rFonts w:ascii="Times New Roman" w:eastAsia="宋体" w:hAnsi="Times New Roman" w:hint="eastAsia"/>
        </w:rPr>
      </w:pPr>
      <w:r w:rsidRPr="0062575D">
        <w:rPr>
          <w:rFonts w:ascii="Times New Roman" w:eastAsia="宋体" w:hAnsi="Times New Roman"/>
        </w:rPr>
        <w:t>第二步：点击资产</w:t>
      </w:r>
      <w:r>
        <w:rPr>
          <w:rFonts w:ascii="Times New Roman" w:eastAsia="宋体" w:hAnsi="Times New Roman" w:hint="eastAsia"/>
        </w:rPr>
        <w:t>总</w:t>
      </w:r>
      <w:proofErr w:type="gramStart"/>
      <w:r>
        <w:rPr>
          <w:rFonts w:ascii="Times New Roman" w:eastAsia="宋体" w:hAnsi="Times New Roman" w:hint="eastAsia"/>
        </w:rPr>
        <w:t>览</w:t>
      </w:r>
      <w:proofErr w:type="gramEnd"/>
      <w:r>
        <w:rPr>
          <w:rFonts w:ascii="Times New Roman" w:eastAsia="宋体" w:hAnsi="Times New Roman" w:hint="eastAsia"/>
        </w:rPr>
        <w:t>模块</w:t>
      </w:r>
      <w:r w:rsidRPr="0062575D">
        <w:rPr>
          <w:rFonts w:ascii="Times New Roman" w:eastAsia="宋体" w:hAnsi="Times New Roman" w:hint="eastAsia"/>
        </w:rPr>
        <w:t>；</w:t>
      </w:r>
    </w:p>
    <w:p w14:paraId="2F185F4A" w14:textId="454DB58B" w:rsidR="00655033" w:rsidRPr="0062575D" w:rsidRDefault="00655033" w:rsidP="00655033">
      <w:pPr>
        <w:snapToGrid/>
        <w:rPr>
          <w:rFonts w:ascii="Times New Roman" w:eastAsia="宋体" w:hAnsi="Times New Roman"/>
        </w:rPr>
      </w:pPr>
      <w:r w:rsidRPr="0062575D">
        <w:rPr>
          <w:rFonts w:ascii="Times New Roman" w:eastAsia="宋体" w:hAnsi="Times New Roman"/>
        </w:rPr>
        <w:t>第</w:t>
      </w:r>
      <w:r w:rsidRPr="0062575D">
        <w:rPr>
          <w:rFonts w:ascii="Times New Roman" w:eastAsia="宋体" w:hAnsi="Times New Roman" w:hint="eastAsia"/>
        </w:rPr>
        <w:t>三</w:t>
      </w:r>
      <w:r w:rsidRPr="0062575D">
        <w:rPr>
          <w:rFonts w:ascii="Times New Roman" w:eastAsia="宋体" w:hAnsi="Times New Roman"/>
        </w:rPr>
        <w:t>步：选择所需借用的资产</w:t>
      </w:r>
      <w:r>
        <w:rPr>
          <w:rFonts w:ascii="Times New Roman" w:eastAsia="宋体" w:hAnsi="Times New Roman" w:hint="eastAsia"/>
        </w:rPr>
        <w:t>，</w:t>
      </w:r>
      <w:r w:rsidRPr="0062575D">
        <w:rPr>
          <w:rFonts w:ascii="Times New Roman" w:eastAsia="宋体" w:hAnsi="Times New Roman"/>
        </w:rPr>
        <w:t>点击资产卡片，填写清单，点击提交审批按钮；</w:t>
      </w:r>
    </w:p>
    <w:p w14:paraId="18D6857D" w14:textId="092CCA75" w:rsidR="004E2F09" w:rsidRDefault="00655033" w:rsidP="00655033">
      <w:pPr>
        <w:snapToGrid/>
      </w:pPr>
      <w:r w:rsidRPr="0062575D">
        <w:rPr>
          <w:rFonts w:ascii="Times New Roman" w:eastAsia="宋体" w:hAnsi="Times New Roman"/>
        </w:rPr>
        <w:t>第</w:t>
      </w:r>
      <w:r>
        <w:rPr>
          <w:rFonts w:ascii="Times New Roman" w:eastAsia="宋体" w:hAnsi="Times New Roman" w:hint="eastAsia"/>
        </w:rPr>
        <w:t>四</w:t>
      </w:r>
      <w:r w:rsidRPr="0062575D">
        <w:rPr>
          <w:rFonts w:ascii="Times New Roman" w:eastAsia="宋体" w:hAnsi="Times New Roman"/>
        </w:rPr>
        <w:t>步：等待老师审核。</w:t>
      </w:r>
    </w:p>
    <w:p w14:paraId="09EB168A" w14:textId="301D2573" w:rsidR="00026AFA" w:rsidRDefault="00655033" w:rsidP="00026AFA">
      <w:pPr>
        <w:snapToGrid/>
        <w:jc w:val="center"/>
      </w:pPr>
      <w:r>
        <w:rPr>
          <w:noProof/>
        </w:rPr>
        <w:drawing>
          <wp:inline distT="0" distB="0" distL="0" distR="0" wp14:anchorId="07365CBC" wp14:editId="165FAA32">
            <wp:extent cx="2520000" cy="1252800"/>
            <wp:effectExtent l="0" t="0" r="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2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F7DA56" wp14:editId="6F1102C6">
            <wp:extent cx="2520000" cy="1249200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2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FEBFD" w14:textId="78419862" w:rsidR="004E2F09" w:rsidRDefault="00026AFA" w:rsidP="00026AFA">
      <w:pPr>
        <w:widowControl/>
        <w:snapToGrid/>
        <w:spacing w:before="0" w:after="0"/>
        <w:rPr>
          <w:rFonts w:hint="eastAsia"/>
        </w:rPr>
      </w:pPr>
      <w:r>
        <w:br w:type="page"/>
      </w:r>
    </w:p>
    <w:p w14:paraId="2F220270" w14:textId="1662EB16" w:rsidR="00F33134" w:rsidRPr="00893B44" w:rsidRDefault="00F33134" w:rsidP="00F33134">
      <w:pPr>
        <w:pStyle w:val="4"/>
        <w:rPr>
          <w:rFonts w:ascii="Times New Roman" w:eastAsia="宋体" w:hAnsi="Times New Roman"/>
          <w:b w:val="0"/>
          <w:color w:val="2972F4"/>
        </w:rPr>
      </w:pPr>
      <w:r w:rsidRPr="00893B44">
        <w:rPr>
          <w:rFonts w:ascii="Times New Roman" w:eastAsia="宋体" w:hAnsi="Times New Roman" w:hint="eastAsia"/>
          <w:b w:val="0"/>
          <w:color w:val="2972F4"/>
        </w:rPr>
        <w:lastRenderedPageBreak/>
        <w:t>2</w:t>
      </w:r>
      <w:r w:rsidRPr="00893B44">
        <w:rPr>
          <w:rFonts w:ascii="Times New Roman" w:eastAsia="宋体" w:hAnsi="Times New Roman"/>
          <w:b w:val="0"/>
          <w:color w:val="2972F4"/>
        </w:rPr>
        <w:t>.</w:t>
      </w:r>
      <w:r w:rsidRPr="00893B44">
        <w:rPr>
          <w:rFonts w:ascii="Times New Roman" w:eastAsia="宋体" w:hAnsi="Times New Roman"/>
          <w:b w:val="0"/>
          <w:color w:val="2972F4"/>
        </w:rPr>
        <w:t>领取资产</w:t>
      </w:r>
    </w:p>
    <w:p w14:paraId="43EC7CE8" w14:textId="590E61EF" w:rsidR="00F33134" w:rsidRPr="00893B44" w:rsidRDefault="00F33134" w:rsidP="00F33134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第一步：</w:t>
      </w:r>
      <w:proofErr w:type="gramStart"/>
      <w:r w:rsidRPr="00893B44">
        <w:rPr>
          <w:rFonts w:ascii="Times New Roman" w:eastAsia="宋体" w:hAnsi="Times New Roman"/>
        </w:rPr>
        <w:t>企业微信</w:t>
      </w:r>
      <w:proofErr w:type="gramEnd"/>
      <w:r w:rsidRPr="00893B44">
        <w:rPr>
          <w:rFonts w:ascii="Times New Roman" w:eastAsia="宋体" w:hAnsi="Times New Roman" w:hint="eastAsia"/>
        </w:rPr>
        <w:t>—华电工创—常用服务</w:t>
      </w:r>
      <w:proofErr w:type="gramStart"/>
      <w:r w:rsidRPr="00893B44">
        <w:rPr>
          <w:rFonts w:ascii="Times New Roman" w:eastAsia="宋体" w:hAnsi="Times New Roman" w:hint="eastAsia"/>
        </w:rPr>
        <w:t>—设备</w:t>
      </w:r>
      <w:proofErr w:type="gramEnd"/>
      <w:r w:rsidRPr="00893B44">
        <w:rPr>
          <w:rFonts w:ascii="Times New Roman" w:eastAsia="宋体" w:hAnsi="Times New Roman" w:hint="eastAsia"/>
        </w:rPr>
        <w:t>图书馆服务，</w:t>
      </w:r>
      <w:r w:rsidRPr="00893B44">
        <w:rPr>
          <w:rFonts w:ascii="Times New Roman" w:eastAsia="宋体" w:hAnsi="Times New Roman"/>
        </w:rPr>
        <w:t>点击进入小程序首页；</w:t>
      </w:r>
    </w:p>
    <w:p w14:paraId="3DC4DA03" w14:textId="7C5EC0B1" w:rsidR="00F33134" w:rsidRPr="00893B44" w:rsidRDefault="00F33134" w:rsidP="00F33134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第二步：点击资产借还模块</w:t>
      </w:r>
      <w:r w:rsidRPr="00893B44">
        <w:rPr>
          <w:rFonts w:ascii="Times New Roman" w:eastAsia="宋体" w:hAnsi="Times New Roman" w:hint="eastAsia"/>
        </w:rPr>
        <w:t>；</w:t>
      </w:r>
    </w:p>
    <w:p w14:paraId="46C44167" w14:textId="13D869F2" w:rsidR="00F33134" w:rsidRPr="00893B44" w:rsidRDefault="00F33134" w:rsidP="00F33134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</w:t>
      </w:r>
      <w:r w:rsidRPr="00893B44">
        <w:rPr>
          <w:rFonts w:ascii="Times New Roman" w:eastAsia="宋体" w:hAnsi="Times New Roman" w:hint="eastAsia"/>
        </w:rPr>
        <w:t>三</w:t>
      </w:r>
      <w:r w:rsidRPr="00893B44">
        <w:rPr>
          <w:rFonts w:ascii="Times New Roman" w:eastAsia="宋体" w:hAnsi="Times New Roman"/>
        </w:rPr>
        <w:t>步：点击下方审批中心；</w:t>
      </w:r>
    </w:p>
    <w:p w14:paraId="720DE787" w14:textId="681C2489" w:rsidR="00F33134" w:rsidRPr="00893B44" w:rsidRDefault="00F33134" w:rsidP="00F33134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</w:t>
      </w:r>
      <w:r w:rsidRPr="00893B44">
        <w:rPr>
          <w:rFonts w:ascii="Times New Roman" w:eastAsia="宋体" w:hAnsi="Times New Roman" w:hint="eastAsia"/>
        </w:rPr>
        <w:t>四</w:t>
      </w:r>
      <w:r w:rsidRPr="00893B44">
        <w:rPr>
          <w:rFonts w:ascii="Times New Roman" w:eastAsia="宋体" w:hAnsi="Times New Roman"/>
        </w:rPr>
        <w:t>步：点击上方已发起；</w:t>
      </w:r>
    </w:p>
    <w:p w14:paraId="0DA818EA" w14:textId="584CBEA4" w:rsidR="00F33134" w:rsidRPr="00893B44" w:rsidRDefault="00F33134" w:rsidP="00F33134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</w:t>
      </w:r>
      <w:r w:rsidRPr="00893B44">
        <w:rPr>
          <w:rFonts w:ascii="Times New Roman" w:eastAsia="宋体" w:hAnsi="Times New Roman" w:hint="eastAsia"/>
        </w:rPr>
        <w:t>五</w:t>
      </w:r>
      <w:r w:rsidRPr="00893B44">
        <w:rPr>
          <w:rFonts w:ascii="Times New Roman" w:eastAsia="宋体" w:hAnsi="Times New Roman"/>
        </w:rPr>
        <w:t>步：找到待取</w:t>
      </w:r>
      <w:r w:rsidR="00026AFA">
        <w:rPr>
          <w:rFonts w:ascii="Times New Roman" w:eastAsia="宋体" w:hAnsi="Times New Roman" w:hint="eastAsia"/>
        </w:rPr>
        <w:t>设备</w:t>
      </w:r>
      <w:r w:rsidRPr="00893B44">
        <w:rPr>
          <w:rFonts w:ascii="Times New Roman" w:eastAsia="宋体" w:hAnsi="Times New Roman"/>
        </w:rPr>
        <w:t>卡片</w:t>
      </w:r>
      <w:r w:rsidR="00026AFA">
        <w:rPr>
          <w:rFonts w:ascii="Times New Roman" w:eastAsia="宋体" w:hAnsi="Times New Roman" w:hint="eastAsia"/>
        </w:rPr>
        <w:t>，</w:t>
      </w:r>
      <w:r w:rsidRPr="00893B44">
        <w:rPr>
          <w:rFonts w:ascii="Times New Roman" w:eastAsia="宋体" w:hAnsi="Times New Roman"/>
        </w:rPr>
        <w:t>进入借还流程界面，</w:t>
      </w:r>
      <w:proofErr w:type="gramStart"/>
      <w:r w:rsidRPr="00893B44">
        <w:rPr>
          <w:rFonts w:ascii="Times New Roman" w:eastAsia="宋体" w:hAnsi="Times New Roman"/>
        </w:rPr>
        <w:t>点击扫码开箱</w:t>
      </w:r>
      <w:proofErr w:type="gramEnd"/>
      <w:r w:rsidRPr="00893B44">
        <w:rPr>
          <w:rFonts w:ascii="Times New Roman" w:eastAsia="宋体" w:hAnsi="Times New Roman"/>
        </w:rPr>
        <w:t>；</w:t>
      </w:r>
    </w:p>
    <w:p w14:paraId="04D07E36" w14:textId="6B52A80A" w:rsidR="00F33134" w:rsidRPr="00893B44" w:rsidRDefault="00F33134" w:rsidP="00F33134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</w:t>
      </w:r>
      <w:r w:rsidR="00026AFA">
        <w:rPr>
          <w:rFonts w:ascii="Times New Roman" w:eastAsia="宋体" w:hAnsi="Times New Roman" w:hint="eastAsia"/>
        </w:rPr>
        <w:t>六</w:t>
      </w:r>
      <w:r w:rsidRPr="00893B44">
        <w:rPr>
          <w:rFonts w:ascii="Times New Roman" w:eastAsia="宋体" w:hAnsi="Times New Roman"/>
        </w:rPr>
        <w:t>步：将</w:t>
      </w:r>
      <w:proofErr w:type="gramStart"/>
      <w:r w:rsidRPr="00893B44">
        <w:rPr>
          <w:rFonts w:ascii="Times New Roman" w:eastAsia="宋体" w:hAnsi="Times New Roman"/>
        </w:rPr>
        <w:t>二维码对准</w:t>
      </w:r>
      <w:proofErr w:type="gramEnd"/>
      <w:r w:rsidRPr="00893B44">
        <w:rPr>
          <w:rFonts w:ascii="Times New Roman" w:eastAsia="宋体" w:hAnsi="Times New Roman"/>
        </w:rPr>
        <w:t>箱门感应</w:t>
      </w:r>
      <w:proofErr w:type="gramStart"/>
      <w:r w:rsidRPr="00893B44">
        <w:rPr>
          <w:rFonts w:ascii="Times New Roman" w:eastAsia="宋体" w:hAnsi="Times New Roman"/>
        </w:rPr>
        <w:t>口扫码</w:t>
      </w:r>
      <w:proofErr w:type="gramEnd"/>
      <w:r w:rsidRPr="00893B44">
        <w:rPr>
          <w:rFonts w:ascii="Times New Roman" w:eastAsia="宋体" w:hAnsi="Times New Roman"/>
        </w:rPr>
        <w:t>开箱；</w:t>
      </w:r>
    </w:p>
    <w:p w14:paraId="3E4559B8" w14:textId="1389A56E" w:rsidR="00F33134" w:rsidRPr="00893B44" w:rsidRDefault="00F33134" w:rsidP="00F33134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</w:t>
      </w:r>
      <w:r w:rsidR="00026AFA">
        <w:rPr>
          <w:rFonts w:ascii="Times New Roman" w:eastAsia="宋体" w:hAnsi="Times New Roman" w:hint="eastAsia"/>
        </w:rPr>
        <w:t>七</w:t>
      </w:r>
      <w:r w:rsidRPr="00893B44">
        <w:rPr>
          <w:rFonts w:ascii="Times New Roman" w:eastAsia="宋体" w:hAnsi="Times New Roman"/>
        </w:rPr>
        <w:t>步：取走资产</w:t>
      </w:r>
      <w:r w:rsidR="00026AFA">
        <w:rPr>
          <w:rFonts w:ascii="Times New Roman" w:eastAsia="宋体" w:hAnsi="Times New Roman" w:hint="eastAsia"/>
        </w:rPr>
        <w:t>，</w:t>
      </w:r>
      <w:r w:rsidRPr="00893B44">
        <w:rPr>
          <w:rFonts w:ascii="Times New Roman" w:eastAsia="宋体" w:hAnsi="Times New Roman"/>
        </w:rPr>
        <w:t>关闭箱门。</w:t>
      </w:r>
    </w:p>
    <w:p w14:paraId="0551D340" w14:textId="6264F9D7" w:rsidR="00F33134" w:rsidRPr="00F33134" w:rsidRDefault="00F33134" w:rsidP="00F33134">
      <w:pPr>
        <w:snapToGrid/>
        <w:rPr>
          <w:rFonts w:hint="eastAsia"/>
        </w:rPr>
      </w:pPr>
      <w:r>
        <w:rPr>
          <w:noProof/>
        </w:rPr>
        <w:drawing>
          <wp:inline distT="0" distB="0" distL="0" distR="0" wp14:anchorId="149D33FC" wp14:editId="15AFB98F">
            <wp:extent cx="1757238" cy="3599317"/>
            <wp:effectExtent l="0" t="0" r="0" b="1270"/>
            <wp:docPr id="74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" descr="descript"/>
                    <pic:cNvPicPr/>
                  </pic:nvPicPr>
                  <pic:blipFill rotWithShape="1">
                    <a:blip r:embed="rId11"/>
                    <a:srcRect/>
                    <a:stretch/>
                  </pic:blipFill>
                  <pic:spPr>
                    <a:xfrm>
                      <a:off x="0" y="0"/>
                      <a:ext cx="1763240" cy="3611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7ECBDA6" wp14:editId="71CECC9C">
            <wp:extent cx="1765190" cy="3598534"/>
            <wp:effectExtent l="0" t="0" r="6985" b="2540"/>
            <wp:docPr id="77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" descr="descript"/>
                    <pic:cNvPicPr/>
                  </pic:nvPicPr>
                  <pic:blipFill rotWithShape="1">
                    <a:blip r:embed="rId12"/>
                    <a:srcRect/>
                    <a:stretch/>
                  </pic:blipFill>
                  <pic:spPr>
                    <a:xfrm>
                      <a:off x="0" y="0"/>
                      <a:ext cx="1783826" cy="363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630C413" wp14:editId="413326D1">
            <wp:extent cx="1717482" cy="3597252"/>
            <wp:effectExtent l="0" t="0" r="0" b="3810"/>
            <wp:docPr id="80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" descr="descript"/>
                    <pic:cNvPicPr/>
                  </pic:nvPicPr>
                  <pic:blipFill rotWithShape="1">
                    <a:blip r:embed="rId13"/>
                    <a:srcRect/>
                    <a:stretch/>
                  </pic:blipFill>
                  <pic:spPr>
                    <a:xfrm>
                      <a:off x="0" y="0"/>
                      <a:ext cx="1747815" cy="3660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F9449C" w14:textId="77777777" w:rsidR="00026AFA" w:rsidRDefault="00026AFA">
      <w:pPr>
        <w:widowControl/>
        <w:snapToGrid/>
        <w:spacing w:before="0" w:after="0"/>
        <w:rPr>
          <w:rFonts w:ascii="Times New Roman" w:eastAsia="宋体" w:hAnsi="Times New Roman"/>
          <w:bCs/>
          <w:color w:val="2972F4"/>
          <w:sz w:val="24"/>
          <w:szCs w:val="24"/>
        </w:rPr>
      </w:pPr>
      <w:r>
        <w:rPr>
          <w:rFonts w:ascii="Times New Roman" w:eastAsia="宋体" w:hAnsi="Times New Roman"/>
          <w:b/>
          <w:color w:val="2972F4"/>
        </w:rPr>
        <w:br w:type="page"/>
      </w:r>
    </w:p>
    <w:p w14:paraId="14FC898E" w14:textId="5D22252E" w:rsidR="00F33134" w:rsidRDefault="00F33134" w:rsidP="00F33134">
      <w:pPr>
        <w:pStyle w:val="4"/>
        <w:rPr>
          <w:rFonts w:ascii="Times New Roman" w:eastAsia="宋体" w:hAnsi="Times New Roman"/>
          <w:b w:val="0"/>
          <w:color w:val="2972F4"/>
        </w:rPr>
      </w:pPr>
      <w:r w:rsidRPr="00893B44">
        <w:rPr>
          <w:rFonts w:ascii="Times New Roman" w:eastAsia="宋体" w:hAnsi="Times New Roman"/>
          <w:b w:val="0"/>
          <w:color w:val="2972F4"/>
        </w:rPr>
        <w:lastRenderedPageBreak/>
        <w:t>3</w:t>
      </w:r>
      <w:r w:rsidR="00016552" w:rsidRPr="00893B44">
        <w:rPr>
          <w:rFonts w:ascii="Times New Roman" w:eastAsia="宋体" w:hAnsi="Times New Roman"/>
          <w:b w:val="0"/>
          <w:color w:val="2972F4"/>
        </w:rPr>
        <w:t>.</w:t>
      </w:r>
      <w:r w:rsidRPr="00893B44">
        <w:rPr>
          <w:rFonts w:ascii="Times New Roman" w:eastAsia="宋体" w:hAnsi="Times New Roman" w:hint="eastAsia"/>
          <w:b w:val="0"/>
          <w:color w:val="2972F4"/>
        </w:rPr>
        <w:t>归还</w:t>
      </w:r>
      <w:r w:rsidR="007D749F" w:rsidRPr="00893B44">
        <w:rPr>
          <w:rFonts w:ascii="Times New Roman" w:eastAsia="宋体" w:hAnsi="Times New Roman" w:hint="eastAsia"/>
          <w:b w:val="0"/>
          <w:color w:val="2972F4"/>
        </w:rPr>
        <w:t>申请</w:t>
      </w:r>
    </w:p>
    <w:p w14:paraId="4E2BC871" w14:textId="083DC5A7" w:rsidR="00F70451" w:rsidRPr="00F70451" w:rsidRDefault="00F70451" w:rsidP="00F70451">
      <w:pPr>
        <w:snapToGrid/>
        <w:rPr>
          <w:rFonts w:ascii="Times New Roman" w:eastAsia="宋体" w:hAnsi="Times New Roman" w:hint="eastAsia"/>
          <w:b/>
        </w:rPr>
      </w:pPr>
      <w:proofErr w:type="gramStart"/>
      <w:r w:rsidRPr="00F70451">
        <w:rPr>
          <w:rFonts w:ascii="Times New Roman" w:eastAsia="宋体" w:hAnsi="Times New Roman"/>
          <w:b/>
        </w:rPr>
        <w:t>企业微信</w:t>
      </w:r>
      <w:r>
        <w:rPr>
          <w:rFonts w:ascii="Times New Roman" w:eastAsia="宋体" w:hAnsi="Times New Roman"/>
          <w:b/>
        </w:rPr>
        <w:t>归还</w:t>
      </w:r>
      <w:proofErr w:type="gramEnd"/>
      <w:r w:rsidR="0093490A">
        <w:rPr>
          <w:rFonts w:ascii="Times New Roman" w:eastAsia="宋体" w:hAnsi="Times New Roman"/>
          <w:b/>
        </w:rPr>
        <w:t>申请</w:t>
      </w:r>
      <w:r w:rsidR="00026AFA">
        <w:rPr>
          <w:rFonts w:ascii="Times New Roman" w:eastAsia="宋体" w:hAnsi="Times New Roman" w:hint="eastAsia"/>
          <w:b/>
        </w:rPr>
        <w:t>：</w:t>
      </w:r>
    </w:p>
    <w:p w14:paraId="73D9F648" w14:textId="1C305C13" w:rsidR="00F33134" w:rsidRPr="00893B44" w:rsidRDefault="00F33134" w:rsidP="00F33134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第一步：</w:t>
      </w:r>
      <w:proofErr w:type="gramStart"/>
      <w:r w:rsidRPr="00893B44">
        <w:rPr>
          <w:rFonts w:ascii="Times New Roman" w:eastAsia="宋体" w:hAnsi="Times New Roman"/>
        </w:rPr>
        <w:t>企业微信</w:t>
      </w:r>
      <w:proofErr w:type="gramEnd"/>
      <w:r w:rsidRPr="00893B44">
        <w:rPr>
          <w:rFonts w:ascii="Times New Roman" w:eastAsia="宋体" w:hAnsi="Times New Roman" w:hint="eastAsia"/>
        </w:rPr>
        <w:t>—华电工创—常用服务</w:t>
      </w:r>
      <w:proofErr w:type="gramStart"/>
      <w:r w:rsidRPr="00893B44">
        <w:rPr>
          <w:rFonts w:ascii="Times New Roman" w:eastAsia="宋体" w:hAnsi="Times New Roman" w:hint="eastAsia"/>
        </w:rPr>
        <w:t>—设备</w:t>
      </w:r>
      <w:proofErr w:type="gramEnd"/>
      <w:r w:rsidRPr="00893B44">
        <w:rPr>
          <w:rFonts w:ascii="Times New Roman" w:eastAsia="宋体" w:hAnsi="Times New Roman" w:hint="eastAsia"/>
        </w:rPr>
        <w:t>图书馆服务，</w:t>
      </w:r>
      <w:r w:rsidRPr="00893B44">
        <w:rPr>
          <w:rFonts w:ascii="Times New Roman" w:eastAsia="宋体" w:hAnsi="Times New Roman"/>
        </w:rPr>
        <w:t>点击进入小程序首页；</w:t>
      </w:r>
    </w:p>
    <w:p w14:paraId="0BCA20F2" w14:textId="77777777" w:rsidR="00F33134" w:rsidRPr="00893B44" w:rsidRDefault="00F33134" w:rsidP="00F33134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第二步：点击资产借还模块</w:t>
      </w:r>
      <w:r w:rsidRPr="00893B44">
        <w:rPr>
          <w:rFonts w:ascii="Times New Roman" w:eastAsia="宋体" w:hAnsi="Times New Roman" w:hint="eastAsia"/>
        </w:rPr>
        <w:t>；</w:t>
      </w:r>
    </w:p>
    <w:p w14:paraId="1F37FF6A" w14:textId="2A4AE84D" w:rsidR="00F33134" w:rsidRPr="00893B44" w:rsidRDefault="00F33134" w:rsidP="00F33134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</w:t>
      </w:r>
      <w:r w:rsidRPr="00893B44">
        <w:rPr>
          <w:rFonts w:ascii="Times New Roman" w:eastAsia="宋体" w:hAnsi="Times New Roman" w:hint="eastAsia"/>
        </w:rPr>
        <w:t>三</w:t>
      </w:r>
      <w:r w:rsidRPr="00893B44">
        <w:rPr>
          <w:rFonts w:ascii="Times New Roman" w:eastAsia="宋体" w:hAnsi="Times New Roman"/>
        </w:rPr>
        <w:t>步：点击下方审批中心；</w:t>
      </w:r>
    </w:p>
    <w:p w14:paraId="424E3FA7" w14:textId="37FB8B37" w:rsidR="00F33134" w:rsidRPr="00893B44" w:rsidRDefault="00F33134" w:rsidP="00F33134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</w:t>
      </w:r>
      <w:r w:rsidRPr="00893B44">
        <w:rPr>
          <w:rFonts w:ascii="Times New Roman" w:eastAsia="宋体" w:hAnsi="Times New Roman" w:hint="eastAsia"/>
        </w:rPr>
        <w:t>四</w:t>
      </w:r>
      <w:r w:rsidRPr="00893B44">
        <w:rPr>
          <w:rFonts w:ascii="Times New Roman" w:eastAsia="宋体" w:hAnsi="Times New Roman"/>
        </w:rPr>
        <w:t>步：点击上方已发起；</w:t>
      </w:r>
    </w:p>
    <w:p w14:paraId="0B201D89" w14:textId="650C9500" w:rsidR="00026AFA" w:rsidRDefault="00F33134" w:rsidP="00F33134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</w:t>
      </w:r>
      <w:r w:rsidRPr="00893B44">
        <w:rPr>
          <w:rFonts w:ascii="Times New Roman" w:eastAsia="宋体" w:hAnsi="Times New Roman" w:hint="eastAsia"/>
        </w:rPr>
        <w:t>五</w:t>
      </w:r>
      <w:r w:rsidRPr="00893B44">
        <w:rPr>
          <w:rFonts w:ascii="Times New Roman" w:eastAsia="宋体" w:hAnsi="Times New Roman"/>
        </w:rPr>
        <w:t>步：</w:t>
      </w:r>
      <w:r w:rsidR="00026AFA">
        <w:rPr>
          <w:rFonts w:ascii="Times New Roman" w:eastAsia="宋体" w:hAnsi="Times New Roman" w:hint="eastAsia"/>
        </w:rPr>
        <w:t>选择需要归还的设备卡片，</w:t>
      </w:r>
      <w:r w:rsidR="00026AFA" w:rsidRPr="00893B44">
        <w:rPr>
          <w:rFonts w:ascii="Times New Roman" w:eastAsia="宋体" w:hAnsi="Times New Roman"/>
        </w:rPr>
        <w:t>拍摄上</w:t>
      </w:r>
      <w:proofErr w:type="gramStart"/>
      <w:r w:rsidR="00026AFA" w:rsidRPr="00893B44">
        <w:rPr>
          <w:rFonts w:ascii="Times New Roman" w:eastAsia="宋体" w:hAnsi="Times New Roman"/>
        </w:rPr>
        <w:t>传证明</w:t>
      </w:r>
      <w:proofErr w:type="gramEnd"/>
      <w:r w:rsidR="00026AFA" w:rsidRPr="00893B44">
        <w:rPr>
          <w:rFonts w:ascii="Times New Roman" w:eastAsia="宋体" w:hAnsi="Times New Roman"/>
        </w:rPr>
        <w:t>资产完好的视频</w:t>
      </w:r>
      <w:r w:rsidR="00026AFA">
        <w:rPr>
          <w:rFonts w:ascii="Times New Roman" w:eastAsia="宋体" w:hAnsi="Times New Roman" w:hint="eastAsia"/>
        </w:rPr>
        <w:t>后</w:t>
      </w:r>
      <w:r w:rsidR="00026AFA" w:rsidRPr="00893B44">
        <w:rPr>
          <w:rFonts w:ascii="Times New Roman" w:eastAsia="宋体" w:hAnsi="Times New Roman"/>
        </w:rPr>
        <w:t>发起归还申请；</w:t>
      </w:r>
    </w:p>
    <w:p w14:paraId="4A7C5790" w14:textId="0AD09FE4" w:rsidR="00F33134" w:rsidRPr="00B465D8" w:rsidRDefault="00F33134" w:rsidP="00F33134">
      <w:pPr>
        <w:snapToGrid/>
        <w:rPr>
          <w:rFonts w:ascii="Times New Roman" w:eastAsia="宋体" w:hAnsi="Times New Roman" w:hint="eastAsia"/>
        </w:rPr>
      </w:pPr>
      <w:r w:rsidRPr="00893B44">
        <w:rPr>
          <w:rFonts w:ascii="Times New Roman" w:eastAsia="宋体" w:hAnsi="Times New Roman"/>
        </w:rPr>
        <w:t>第</w:t>
      </w:r>
      <w:r w:rsidR="00026AFA">
        <w:rPr>
          <w:rFonts w:ascii="Times New Roman" w:eastAsia="宋体" w:hAnsi="Times New Roman" w:hint="eastAsia"/>
        </w:rPr>
        <w:t>六</w:t>
      </w:r>
      <w:r w:rsidRPr="00893B44">
        <w:rPr>
          <w:rFonts w:ascii="Times New Roman" w:eastAsia="宋体" w:hAnsi="Times New Roman"/>
        </w:rPr>
        <w:t>步：等待老师审批。</w:t>
      </w:r>
    </w:p>
    <w:p w14:paraId="40D8F142" w14:textId="5ADE5E19" w:rsidR="00F33134" w:rsidRDefault="00F33134" w:rsidP="007D749F">
      <w:pPr>
        <w:snapToGrid/>
      </w:pPr>
      <w:r>
        <w:rPr>
          <w:noProof/>
        </w:rPr>
        <w:drawing>
          <wp:inline distT="0" distB="0" distL="0" distR="0" wp14:anchorId="5DAC55AE" wp14:editId="4272B724">
            <wp:extent cx="1669774" cy="3598244"/>
            <wp:effectExtent l="0" t="0" r="6985" b="2540"/>
            <wp:docPr id="83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" descr="descript"/>
                    <pic:cNvPicPr/>
                  </pic:nvPicPr>
                  <pic:blipFill rotWithShape="1"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1675005" cy="3609517"/>
                    </a:xfrm>
                    <a:prstGeom prst="rect">
                      <a:avLst/>
                    </a:prstGeom>
                    <a:solidFill/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228921D" wp14:editId="17A9F8BB">
            <wp:extent cx="1733384" cy="3599317"/>
            <wp:effectExtent l="0" t="0" r="635" b="1270"/>
            <wp:docPr id="86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" descr="descript"/>
                    <pic:cNvPicPr/>
                  </pic:nvPicPr>
                  <pic:blipFill rotWithShape="1">
                    <a:blip r:embed="rId14"/>
                    <a:srcRect/>
                    <a:stretch/>
                  </pic:blipFill>
                  <pic:spPr>
                    <a:xfrm>
                      <a:off x="0" y="0"/>
                      <a:ext cx="1736697" cy="360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D176E9" wp14:editId="0645427D">
            <wp:extent cx="1789043" cy="3599265"/>
            <wp:effectExtent l="0" t="0" r="1905" b="1270"/>
            <wp:docPr id="89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" descr="descript"/>
                    <pic:cNvPicPr/>
                  </pic:nvPicPr>
                  <pic:blipFill rotWithShape="1">
                    <a:blip r:embed="rId15"/>
                    <a:srcRect/>
                    <a:stretch/>
                  </pic:blipFill>
                  <pic:spPr>
                    <a:xfrm>
                      <a:off x="0" y="0"/>
                      <a:ext cx="1793848" cy="3608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CCC69" w14:textId="643E2367" w:rsidR="0093490A" w:rsidRPr="00026AFA" w:rsidRDefault="0093490A" w:rsidP="007D749F">
      <w:pPr>
        <w:snapToGrid/>
        <w:rPr>
          <w:rFonts w:ascii="Times New Roman" w:eastAsia="宋体" w:hAnsi="Times New Roman" w:hint="eastAsia"/>
          <w:b/>
        </w:rPr>
      </w:pPr>
      <w:r w:rsidRPr="00026AFA">
        <w:rPr>
          <w:rFonts w:ascii="Times New Roman" w:eastAsia="宋体" w:hAnsi="Times New Roman" w:hint="eastAsia"/>
          <w:b/>
        </w:rPr>
        <w:t>P</w:t>
      </w:r>
      <w:r w:rsidRPr="00026AFA">
        <w:rPr>
          <w:rFonts w:ascii="Times New Roman" w:eastAsia="宋体" w:hAnsi="Times New Roman"/>
          <w:b/>
        </w:rPr>
        <w:t>C</w:t>
      </w:r>
      <w:r w:rsidRPr="00026AFA">
        <w:rPr>
          <w:rFonts w:ascii="Times New Roman" w:eastAsia="宋体" w:hAnsi="Times New Roman"/>
          <w:b/>
        </w:rPr>
        <w:t>端归还申请：</w:t>
      </w:r>
    </w:p>
    <w:p w14:paraId="0D315A33" w14:textId="77777777" w:rsidR="00A678D0" w:rsidRPr="0062575D" w:rsidRDefault="00A678D0" w:rsidP="00A678D0">
      <w:pPr>
        <w:snapToGrid/>
        <w:rPr>
          <w:rFonts w:ascii="Times New Roman" w:eastAsia="宋体" w:hAnsi="Times New Roman"/>
        </w:rPr>
      </w:pPr>
      <w:r w:rsidRPr="0062575D">
        <w:rPr>
          <w:rFonts w:ascii="Times New Roman" w:eastAsia="宋体" w:hAnsi="Times New Roman"/>
        </w:rPr>
        <w:t>第一步：</w:t>
      </w:r>
      <w:proofErr w:type="gramStart"/>
      <w:r>
        <w:rPr>
          <w:rFonts w:ascii="Times New Roman" w:eastAsia="宋体" w:hAnsi="Times New Roman" w:hint="eastAsia"/>
        </w:rPr>
        <w:t>数字华电</w:t>
      </w:r>
      <w:r w:rsidRPr="0062575D">
        <w:rPr>
          <w:rFonts w:ascii="Times New Roman" w:eastAsia="宋体" w:hAnsi="Times New Roman" w:hint="eastAsia"/>
        </w:rPr>
        <w:t>—</w:t>
      </w:r>
      <w:r>
        <w:rPr>
          <w:rFonts w:ascii="Times New Roman" w:eastAsia="宋体" w:hAnsi="Times New Roman" w:hint="eastAsia"/>
        </w:rPr>
        <w:t>应用中心</w:t>
      </w:r>
      <w:r w:rsidRPr="0062575D">
        <w:rPr>
          <w:rFonts w:ascii="Times New Roman" w:eastAsia="宋体" w:hAnsi="Times New Roman" w:hint="eastAsia"/>
        </w:rPr>
        <w:t>—</w:t>
      </w:r>
      <w:r>
        <w:rPr>
          <w:rFonts w:ascii="Times New Roman" w:eastAsia="宋体" w:hAnsi="Times New Roman" w:hint="eastAsia"/>
        </w:rPr>
        <w:t>设备</w:t>
      </w:r>
      <w:proofErr w:type="gramEnd"/>
      <w:r>
        <w:rPr>
          <w:rFonts w:ascii="Times New Roman" w:eastAsia="宋体" w:hAnsi="Times New Roman" w:hint="eastAsia"/>
        </w:rPr>
        <w:t>图书馆</w:t>
      </w:r>
      <w:r w:rsidRPr="0062575D">
        <w:rPr>
          <w:rFonts w:ascii="Times New Roman" w:eastAsia="宋体" w:hAnsi="Times New Roman" w:hint="eastAsia"/>
        </w:rPr>
        <w:t>，</w:t>
      </w:r>
      <w:proofErr w:type="gramStart"/>
      <w:r w:rsidRPr="0062575D">
        <w:rPr>
          <w:rFonts w:ascii="Times New Roman" w:eastAsia="宋体" w:hAnsi="Times New Roman"/>
        </w:rPr>
        <w:t>点击进</w:t>
      </w:r>
      <w:proofErr w:type="gramEnd"/>
      <w:r>
        <w:rPr>
          <w:rFonts w:ascii="Times New Roman" w:eastAsia="宋体" w:hAnsi="Times New Roman" w:hint="eastAsia"/>
        </w:rPr>
        <w:t>客户端</w:t>
      </w:r>
      <w:r w:rsidRPr="0062575D">
        <w:rPr>
          <w:rFonts w:ascii="Times New Roman" w:eastAsia="宋体" w:hAnsi="Times New Roman"/>
        </w:rPr>
        <w:t>首页；</w:t>
      </w:r>
    </w:p>
    <w:p w14:paraId="395E1AF0" w14:textId="7C8C445C" w:rsidR="00A678D0" w:rsidRPr="0062575D" w:rsidRDefault="00A678D0" w:rsidP="00A678D0">
      <w:pPr>
        <w:snapToGrid/>
        <w:rPr>
          <w:rFonts w:ascii="Times New Roman" w:eastAsia="宋体" w:hAnsi="Times New Roman" w:hint="eastAsia"/>
        </w:rPr>
      </w:pPr>
      <w:r w:rsidRPr="0062575D">
        <w:rPr>
          <w:rFonts w:ascii="Times New Roman" w:eastAsia="宋体" w:hAnsi="Times New Roman"/>
        </w:rPr>
        <w:t>第二步：</w:t>
      </w:r>
      <w:proofErr w:type="gramStart"/>
      <w:r w:rsidRPr="0062575D">
        <w:rPr>
          <w:rFonts w:ascii="Times New Roman" w:eastAsia="宋体" w:hAnsi="Times New Roman"/>
        </w:rPr>
        <w:t>点击</w:t>
      </w:r>
      <w:r w:rsidR="00026AFA">
        <w:rPr>
          <w:rFonts w:ascii="Times New Roman" w:eastAsia="宋体" w:hAnsi="Times New Roman"/>
        </w:rPr>
        <w:t>审批</w:t>
      </w:r>
      <w:proofErr w:type="gramEnd"/>
      <w:r w:rsidR="00026AFA">
        <w:rPr>
          <w:rFonts w:ascii="Times New Roman" w:eastAsia="宋体" w:hAnsi="Times New Roman"/>
        </w:rPr>
        <w:t>中心模块，选择已发起；</w:t>
      </w:r>
    </w:p>
    <w:p w14:paraId="6A3C3CCE" w14:textId="1B18D69B" w:rsidR="00A678D0" w:rsidRPr="0062575D" w:rsidRDefault="00A678D0" w:rsidP="00A678D0">
      <w:pPr>
        <w:snapToGrid/>
        <w:rPr>
          <w:rFonts w:ascii="Times New Roman" w:eastAsia="宋体" w:hAnsi="Times New Roman"/>
        </w:rPr>
      </w:pPr>
      <w:r w:rsidRPr="0062575D">
        <w:rPr>
          <w:rFonts w:ascii="Times New Roman" w:eastAsia="宋体" w:hAnsi="Times New Roman"/>
        </w:rPr>
        <w:t>第</w:t>
      </w:r>
      <w:r w:rsidRPr="0062575D">
        <w:rPr>
          <w:rFonts w:ascii="Times New Roman" w:eastAsia="宋体" w:hAnsi="Times New Roman" w:hint="eastAsia"/>
        </w:rPr>
        <w:t>三</w:t>
      </w:r>
      <w:r w:rsidRPr="0062575D">
        <w:rPr>
          <w:rFonts w:ascii="Times New Roman" w:eastAsia="宋体" w:hAnsi="Times New Roman"/>
        </w:rPr>
        <w:t>步：选择所需</w:t>
      </w:r>
      <w:r w:rsidR="00026AFA">
        <w:rPr>
          <w:rFonts w:ascii="Times New Roman" w:eastAsia="宋体" w:hAnsi="Times New Roman"/>
        </w:rPr>
        <w:t>归还</w:t>
      </w:r>
      <w:r w:rsidRPr="0062575D">
        <w:rPr>
          <w:rFonts w:ascii="Times New Roman" w:eastAsia="宋体" w:hAnsi="Times New Roman"/>
        </w:rPr>
        <w:t>的资产</w:t>
      </w:r>
      <w:r>
        <w:rPr>
          <w:rFonts w:ascii="Times New Roman" w:eastAsia="宋体" w:hAnsi="Times New Roman" w:hint="eastAsia"/>
        </w:rPr>
        <w:t>，</w:t>
      </w:r>
      <w:r w:rsidR="00026AFA" w:rsidRPr="00893B44">
        <w:rPr>
          <w:rFonts w:ascii="Times New Roman" w:eastAsia="宋体" w:hAnsi="Times New Roman"/>
        </w:rPr>
        <w:t>拍摄上</w:t>
      </w:r>
      <w:proofErr w:type="gramStart"/>
      <w:r w:rsidR="00026AFA" w:rsidRPr="00893B44">
        <w:rPr>
          <w:rFonts w:ascii="Times New Roman" w:eastAsia="宋体" w:hAnsi="Times New Roman"/>
        </w:rPr>
        <w:t>传证明</w:t>
      </w:r>
      <w:proofErr w:type="gramEnd"/>
      <w:r w:rsidR="00026AFA" w:rsidRPr="00893B44">
        <w:rPr>
          <w:rFonts w:ascii="Times New Roman" w:eastAsia="宋体" w:hAnsi="Times New Roman"/>
        </w:rPr>
        <w:t>资产完好的视频</w:t>
      </w:r>
      <w:r w:rsidRPr="0062575D">
        <w:rPr>
          <w:rFonts w:ascii="Times New Roman" w:eastAsia="宋体" w:hAnsi="Times New Roman"/>
        </w:rPr>
        <w:t>，点击提交审批按钮；</w:t>
      </w:r>
    </w:p>
    <w:p w14:paraId="23F59FF3" w14:textId="77777777" w:rsidR="00A678D0" w:rsidRDefault="00A678D0" w:rsidP="00A678D0">
      <w:pPr>
        <w:snapToGrid/>
      </w:pPr>
      <w:r w:rsidRPr="0062575D">
        <w:rPr>
          <w:rFonts w:ascii="Times New Roman" w:eastAsia="宋体" w:hAnsi="Times New Roman"/>
        </w:rPr>
        <w:t>第</w:t>
      </w:r>
      <w:r>
        <w:rPr>
          <w:rFonts w:ascii="Times New Roman" w:eastAsia="宋体" w:hAnsi="Times New Roman" w:hint="eastAsia"/>
        </w:rPr>
        <w:t>四</w:t>
      </w:r>
      <w:r w:rsidRPr="0062575D">
        <w:rPr>
          <w:rFonts w:ascii="Times New Roman" w:eastAsia="宋体" w:hAnsi="Times New Roman"/>
        </w:rPr>
        <w:t>步：等待老师审核。</w:t>
      </w:r>
    </w:p>
    <w:p w14:paraId="5900D64B" w14:textId="25CE2FAE" w:rsidR="00A678D0" w:rsidRDefault="00A678D0" w:rsidP="00026AFA">
      <w:pPr>
        <w:snapToGrid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C202B78" wp14:editId="52230D9D">
            <wp:extent cx="2905200" cy="1440000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052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ED93A" w14:textId="1A196A96" w:rsidR="007D749F" w:rsidRPr="00893B44" w:rsidRDefault="007D749F" w:rsidP="007D749F">
      <w:pPr>
        <w:pStyle w:val="4"/>
        <w:rPr>
          <w:rFonts w:ascii="Times New Roman" w:eastAsia="宋体" w:hAnsi="Times New Roman" w:hint="eastAsia"/>
          <w:b w:val="0"/>
          <w:color w:val="2972F4"/>
        </w:rPr>
      </w:pPr>
      <w:r w:rsidRPr="00893B44">
        <w:rPr>
          <w:rFonts w:ascii="Times New Roman" w:eastAsia="宋体" w:hAnsi="Times New Roman"/>
          <w:b w:val="0"/>
          <w:color w:val="2972F4"/>
        </w:rPr>
        <w:lastRenderedPageBreak/>
        <w:t>4</w:t>
      </w:r>
      <w:r w:rsidRPr="00893B44">
        <w:rPr>
          <w:rFonts w:ascii="Times New Roman" w:eastAsia="宋体" w:hAnsi="Times New Roman"/>
          <w:b w:val="0"/>
          <w:color w:val="2972F4"/>
        </w:rPr>
        <w:t>.</w:t>
      </w:r>
      <w:r w:rsidRPr="00893B44">
        <w:rPr>
          <w:rFonts w:ascii="Times New Roman" w:eastAsia="宋体" w:hAnsi="Times New Roman" w:hint="eastAsia"/>
          <w:b w:val="0"/>
          <w:color w:val="2972F4"/>
        </w:rPr>
        <w:t>资产归还</w:t>
      </w:r>
    </w:p>
    <w:p w14:paraId="6E336F13" w14:textId="327E1C95" w:rsidR="007D749F" w:rsidRPr="00893B44" w:rsidRDefault="007D749F" w:rsidP="007D749F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第一步：</w:t>
      </w:r>
      <w:proofErr w:type="gramStart"/>
      <w:r w:rsidRPr="00893B44">
        <w:rPr>
          <w:rFonts w:ascii="Times New Roman" w:eastAsia="宋体" w:hAnsi="Times New Roman"/>
        </w:rPr>
        <w:t>企业微信</w:t>
      </w:r>
      <w:proofErr w:type="gramEnd"/>
      <w:r w:rsidRPr="00893B44">
        <w:rPr>
          <w:rFonts w:ascii="Times New Roman" w:eastAsia="宋体" w:hAnsi="Times New Roman" w:hint="eastAsia"/>
        </w:rPr>
        <w:t>—华电工创—常用服务</w:t>
      </w:r>
      <w:proofErr w:type="gramStart"/>
      <w:r w:rsidRPr="00893B44">
        <w:rPr>
          <w:rFonts w:ascii="Times New Roman" w:eastAsia="宋体" w:hAnsi="Times New Roman" w:hint="eastAsia"/>
        </w:rPr>
        <w:t>—设备</w:t>
      </w:r>
      <w:proofErr w:type="gramEnd"/>
      <w:r w:rsidRPr="00893B44">
        <w:rPr>
          <w:rFonts w:ascii="Times New Roman" w:eastAsia="宋体" w:hAnsi="Times New Roman" w:hint="eastAsia"/>
        </w:rPr>
        <w:t>图书馆服务，</w:t>
      </w:r>
      <w:r w:rsidRPr="00893B44">
        <w:rPr>
          <w:rFonts w:ascii="Times New Roman" w:eastAsia="宋体" w:hAnsi="Times New Roman"/>
        </w:rPr>
        <w:t>点击进入小程序首页；</w:t>
      </w:r>
    </w:p>
    <w:p w14:paraId="46391C25" w14:textId="17F9952E" w:rsidR="007D749F" w:rsidRPr="00893B44" w:rsidRDefault="007D749F" w:rsidP="007D749F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第二步：点击资产借还模块</w:t>
      </w:r>
      <w:r w:rsidRPr="00893B44">
        <w:rPr>
          <w:rFonts w:ascii="Times New Roman" w:eastAsia="宋体" w:hAnsi="Times New Roman" w:hint="eastAsia"/>
        </w:rPr>
        <w:t>；</w:t>
      </w:r>
    </w:p>
    <w:p w14:paraId="546B89FC" w14:textId="027F48F6" w:rsidR="007D749F" w:rsidRPr="00893B44" w:rsidRDefault="007D749F" w:rsidP="007D749F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</w:t>
      </w:r>
      <w:r w:rsidRPr="00893B44">
        <w:rPr>
          <w:rFonts w:ascii="Times New Roman" w:eastAsia="宋体" w:hAnsi="Times New Roman" w:hint="eastAsia"/>
        </w:rPr>
        <w:t>三</w:t>
      </w:r>
      <w:r w:rsidRPr="00893B44">
        <w:rPr>
          <w:rFonts w:ascii="Times New Roman" w:eastAsia="宋体" w:hAnsi="Times New Roman"/>
        </w:rPr>
        <w:t>步：点击下方审批中心；</w:t>
      </w:r>
    </w:p>
    <w:p w14:paraId="3C997BF0" w14:textId="284DFE80" w:rsidR="007D749F" w:rsidRPr="00893B44" w:rsidRDefault="007D749F" w:rsidP="007D749F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</w:t>
      </w:r>
      <w:r w:rsidRPr="00893B44">
        <w:rPr>
          <w:rFonts w:ascii="Times New Roman" w:eastAsia="宋体" w:hAnsi="Times New Roman" w:hint="eastAsia"/>
        </w:rPr>
        <w:t>四</w:t>
      </w:r>
      <w:r w:rsidRPr="00893B44">
        <w:rPr>
          <w:rFonts w:ascii="Times New Roman" w:eastAsia="宋体" w:hAnsi="Times New Roman"/>
        </w:rPr>
        <w:t>步：点击上方已发起；</w:t>
      </w:r>
    </w:p>
    <w:p w14:paraId="628DF052" w14:textId="1ABD1ED4" w:rsidR="007D749F" w:rsidRPr="00893B44" w:rsidRDefault="007D749F" w:rsidP="007D749F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</w:t>
      </w:r>
      <w:r w:rsidRPr="00893B44">
        <w:rPr>
          <w:rFonts w:ascii="Times New Roman" w:eastAsia="宋体" w:hAnsi="Times New Roman" w:hint="eastAsia"/>
        </w:rPr>
        <w:t>五</w:t>
      </w:r>
      <w:r w:rsidRPr="00893B44">
        <w:rPr>
          <w:rFonts w:ascii="Times New Roman" w:eastAsia="宋体" w:hAnsi="Times New Roman"/>
        </w:rPr>
        <w:t>步：找到待归还</w:t>
      </w:r>
      <w:r w:rsidR="00026AFA">
        <w:rPr>
          <w:rFonts w:ascii="Times New Roman" w:eastAsia="宋体" w:hAnsi="Times New Roman" w:hint="eastAsia"/>
        </w:rPr>
        <w:t>设备</w:t>
      </w:r>
      <w:r w:rsidRPr="00893B44">
        <w:rPr>
          <w:rFonts w:ascii="Times New Roman" w:eastAsia="宋体" w:hAnsi="Times New Roman"/>
        </w:rPr>
        <w:t>卡片</w:t>
      </w:r>
      <w:r w:rsidR="00026AFA">
        <w:rPr>
          <w:rFonts w:ascii="Times New Roman" w:eastAsia="宋体" w:hAnsi="Times New Roman" w:hint="eastAsia"/>
        </w:rPr>
        <w:t>，</w:t>
      </w:r>
      <w:r w:rsidRPr="00893B44">
        <w:rPr>
          <w:rFonts w:ascii="Times New Roman" w:eastAsia="宋体" w:hAnsi="Times New Roman"/>
        </w:rPr>
        <w:t>进入借还流程界面，</w:t>
      </w:r>
      <w:proofErr w:type="gramStart"/>
      <w:r w:rsidRPr="00893B44">
        <w:rPr>
          <w:rFonts w:ascii="Times New Roman" w:eastAsia="宋体" w:hAnsi="Times New Roman"/>
        </w:rPr>
        <w:t>点击扫码开箱</w:t>
      </w:r>
      <w:proofErr w:type="gramEnd"/>
      <w:r w:rsidRPr="00893B44">
        <w:rPr>
          <w:rFonts w:ascii="Times New Roman" w:eastAsia="宋体" w:hAnsi="Times New Roman"/>
        </w:rPr>
        <w:t>；</w:t>
      </w:r>
    </w:p>
    <w:p w14:paraId="7A4954AD" w14:textId="1DD1D6E1" w:rsidR="007D749F" w:rsidRPr="00893B44" w:rsidRDefault="007D749F" w:rsidP="007D749F">
      <w:pPr>
        <w:snapToGrid/>
        <w:rPr>
          <w:rFonts w:ascii="Times New Roman" w:eastAsia="宋体" w:hAnsi="Times New Roman"/>
        </w:rPr>
      </w:pPr>
      <w:r w:rsidRPr="00893B44">
        <w:rPr>
          <w:rFonts w:ascii="Times New Roman" w:eastAsia="宋体" w:hAnsi="Times New Roman"/>
        </w:rPr>
        <w:t>第</w:t>
      </w:r>
      <w:r w:rsidR="00026AFA">
        <w:rPr>
          <w:rFonts w:ascii="Times New Roman" w:eastAsia="宋体" w:hAnsi="Times New Roman" w:hint="eastAsia"/>
        </w:rPr>
        <w:t>六</w:t>
      </w:r>
      <w:r w:rsidRPr="00893B44">
        <w:rPr>
          <w:rFonts w:ascii="Times New Roman" w:eastAsia="宋体" w:hAnsi="Times New Roman"/>
        </w:rPr>
        <w:t>步：将</w:t>
      </w:r>
      <w:proofErr w:type="gramStart"/>
      <w:r w:rsidRPr="00893B44">
        <w:rPr>
          <w:rFonts w:ascii="Times New Roman" w:eastAsia="宋体" w:hAnsi="Times New Roman"/>
        </w:rPr>
        <w:t>二维码对准</w:t>
      </w:r>
      <w:proofErr w:type="gramEnd"/>
      <w:r w:rsidRPr="00893B44">
        <w:rPr>
          <w:rFonts w:ascii="Times New Roman" w:eastAsia="宋体" w:hAnsi="Times New Roman"/>
        </w:rPr>
        <w:t>箱门感应</w:t>
      </w:r>
      <w:proofErr w:type="gramStart"/>
      <w:r w:rsidRPr="00893B44">
        <w:rPr>
          <w:rFonts w:ascii="Times New Roman" w:eastAsia="宋体" w:hAnsi="Times New Roman"/>
        </w:rPr>
        <w:t>口扫码</w:t>
      </w:r>
      <w:proofErr w:type="gramEnd"/>
      <w:r w:rsidRPr="00893B44">
        <w:rPr>
          <w:rFonts w:ascii="Times New Roman" w:eastAsia="宋体" w:hAnsi="Times New Roman"/>
        </w:rPr>
        <w:t>开箱；</w:t>
      </w:r>
    </w:p>
    <w:p w14:paraId="06091567" w14:textId="7294C7D1" w:rsidR="007D749F" w:rsidRPr="00026AFA" w:rsidRDefault="007D749F" w:rsidP="00026AFA">
      <w:pPr>
        <w:snapToGrid/>
        <w:rPr>
          <w:rFonts w:ascii="Times New Roman" w:eastAsia="宋体" w:hAnsi="Times New Roman" w:hint="eastAsia"/>
        </w:rPr>
      </w:pPr>
      <w:r w:rsidRPr="00893B44">
        <w:rPr>
          <w:rFonts w:ascii="Times New Roman" w:eastAsia="宋体" w:hAnsi="Times New Roman"/>
        </w:rPr>
        <w:t>第</w:t>
      </w:r>
      <w:r w:rsidR="00026AFA">
        <w:rPr>
          <w:rFonts w:ascii="Times New Roman" w:eastAsia="宋体" w:hAnsi="Times New Roman" w:hint="eastAsia"/>
        </w:rPr>
        <w:t>七</w:t>
      </w:r>
      <w:r w:rsidRPr="00893B44">
        <w:rPr>
          <w:rFonts w:ascii="Times New Roman" w:eastAsia="宋体" w:hAnsi="Times New Roman"/>
        </w:rPr>
        <w:t>步：归还资产</w:t>
      </w:r>
      <w:r w:rsidR="00026AFA">
        <w:rPr>
          <w:rFonts w:ascii="Times New Roman" w:eastAsia="宋体" w:hAnsi="Times New Roman" w:hint="eastAsia"/>
        </w:rPr>
        <w:t>，</w:t>
      </w:r>
      <w:r w:rsidRPr="00893B44">
        <w:rPr>
          <w:rFonts w:ascii="Times New Roman" w:eastAsia="宋体" w:hAnsi="Times New Roman"/>
        </w:rPr>
        <w:t>关闭箱门。</w:t>
      </w:r>
    </w:p>
    <w:p w14:paraId="7F26760F" w14:textId="32DC7A40" w:rsidR="007D749F" w:rsidRDefault="007D749F" w:rsidP="007D749F">
      <w:pPr>
        <w:snapToGrid/>
      </w:pPr>
      <w:r>
        <w:rPr>
          <w:noProof/>
        </w:rPr>
        <w:drawing>
          <wp:inline distT="0" distB="0" distL="0" distR="0" wp14:anchorId="5BC550A7" wp14:editId="17586D3E">
            <wp:extent cx="1904400" cy="3600000"/>
            <wp:effectExtent l="0" t="0" r="635" b="635"/>
            <wp:docPr id="110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" descr="descript"/>
                    <pic:cNvPicPr/>
                  </pic:nvPicPr>
                  <pic:blipFill rotWithShape="1">
                    <a:blip r:embed="rId17"/>
                    <a:srcRect/>
                    <a:stretch/>
                  </pic:blipFill>
                  <pic:spPr>
                    <a:xfrm>
                      <a:off x="0" y="0"/>
                      <a:ext cx="19044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A876B2" wp14:editId="255FAFC7">
            <wp:extent cx="1684800" cy="3600000"/>
            <wp:effectExtent l="0" t="0" r="0" b="635"/>
            <wp:docPr id="113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" descr="descript"/>
                    <pic:cNvPicPr/>
                  </pic:nvPicPr>
                  <pic:blipFill rotWithShape="1">
                    <a:blip r:embed="rId18"/>
                    <a:srcRect/>
                    <a:stretch/>
                  </pic:blipFill>
                  <pic:spPr>
                    <a:xfrm>
                      <a:off x="0" y="0"/>
                      <a:ext cx="16848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0B87E1" wp14:editId="59EFA9BC">
            <wp:extent cx="1681200" cy="3600000"/>
            <wp:effectExtent l="0" t="0" r="0" b="635"/>
            <wp:docPr id="116" name="picture" descr="descrip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picture" descr="descript"/>
                    <pic:cNvPicPr/>
                  </pic:nvPicPr>
                  <pic:blipFill rotWithShape="1">
                    <a:blip r:embed="rId19"/>
                    <a:srcRect/>
                    <a:stretch/>
                  </pic:blipFill>
                  <pic:spPr>
                    <a:xfrm>
                      <a:off x="0" y="0"/>
                      <a:ext cx="16812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51A2A" w14:textId="77777777" w:rsidR="00016552" w:rsidRDefault="00016552" w:rsidP="00016552">
      <w:pPr>
        <w:snapToGrid/>
      </w:pPr>
    </w:p>
    <w:p w14:paraId="1589918E" w14:textId="727E46A1" w:rsidR="00016552" w:rsidRDefault="00016552" w:rsidP="00016552">
      <w:pPr>
        <w:snapToGrid/>
        <w:jc w:val="center"/>
      </w:pPr>
    </w:p>
    <w:p w14:paraId="59A1B553" w14:textId="22BF5699" w:rsidR="00016552" w:rsidRDefault="00016552" w:rsidP="00016552">
      <w:pPr>
        <w:snapToGrid/>
        <w:jc w:val="center"/>
      </w:pPr>
    </w:p>
    <w:p w14:paraId="417D3C43" w14:textId="77777777" w:rsidR="00712A92" w:rsidRDefault="00712A92"/>
    <w:sectPr w:rsidR="00712A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F7167A" w14:textId="77777777" w:rsidR="00530D7B" w:rsidRDefault="00530D7B" w:rsidP="00016552">
      <w:pPr>
        <w:spacing w:before="0" w:after="0"/>
      </w:pPr>
      <w:r>
        <w:separator/>
      </w:r>
    </w:p>
  </w:endnote>
  <w:endnote w:type="continuationSeparator" w:id="0">
    <w:p w14:paraId="00D01A14" w14:textId="77777777" w:rsidR="00530D7B" w:rsidRDefault="00530D7B" w:rsidP="0001655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888526" w14:textId="77777777" w:rsidR="00530D7B" w:rsidRDefault="00530D7B" w:rsidP="00016552">
      <w:pPr>
        <w:spacing w:before="0" w:after="0"/>
      </w:pPr>
      <w:r>
        <w:separator/>
      </w:r>
    </w:p>
  </w:footnote>
  <w:footnote w:type="continuationSeparator" w:id="0">
    <w:p w14:paraId="5E193549" w14:textId="77777777" w:rsidR="00530D7B" w:rsidRDefault="00530D7B" w:rsidP="00016552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D5A"/>
    <w:rsid w:val="00016552"/>
    <w:rsid w:val="00026AFA"/>
    <w:rsid w:val="00231FDE"/>
    <w:rsid w:val="002B698D"/>
    <w:rsid w:val="003B6A1E"/>
    <w:rsid w:val="004D09D8"/>
    <w:rsid w:val="004E2F09"/>
    <w:rsid w:val="00530D7B"/>
    <w:rsid w:val="0062575D"/>
    <w:rsid w:val="00655033"/>
    <w:rsid w:val="00712A92"/>
    <w:rsid w:val="00796525"/>
    <w:rsid w:val="007C7D5A"/>
    <w:rsid w:val="007D749F"/>
    <w:rsid w:val="00893B44"/>
    <w:rsid w:val="008F2EB5"/>
    <w:rsid w:val="0093490A"/>
    <w:rsid w:val="00A678D0"/>
    <w:rsid w:val="00B33BBF"/>
    <w:rsid w:val="00B465D8"/>
    <w:rsid w:val="00DC7E83"/>
    <w:rsid w:val="00F33134"/>
    <w:rsid w:val="00F7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450923"/>
  <w15:chartTrackingRefBased/>
  <w15:docId w15:val="{67D6286D-6F3F-4422-B534-FF77E846F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016552"/>
    <w:pPr>
      <w:widowControl w:val="0"/>
      <w:snapToGrid w:val="0"/>
      <w:spacing w:before="60" w:after="60"/>
    </w:pPr>
    <w:rPr>
      <w:color w:val="333333"/>
      <w:sz w:val="22"/>
    </w:rPr>
  </w:style>
  <w:style w:type="paragraph" w:styleId="2">
    <w:name w:val="heading 2"/>
    <w:basedOn w:val="a"/>
    <w:next w:val="a"/>
    <w:link w:val="20"/>
    <w:uiPriority w:val="9"/>
    <w:qFormat/>
    <w:rsid w:val="00016552"/>
    <w:pPr>
      <w:keepNext/>
      <w:keepLines/>
      <w:spacing w:before="0" w:after="0" w:line="408" w:lineRule="auto"/>
      <w:outlineLvl w:val="1"/>
    </w:pPr>
    <w:rPr>
      <w:b/>
      <w:bCs/>
      <w:color w:val="1A1A1A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rsid w:val="00016552"/>
    <w:pPr>
      <w:keepNext/>
      <w:keepLines/>
      <w:spacing w:before="0" w:after="0" w:line="408" w:lineRule="auto"/>
      <w:outlineLvl w:val="3"/>
    </w:pPr>
    <w:rPr>
      <w:b/>
      <w:bCs/>
      <w:color w:val="1A1A1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552"/>
    <w:pPr>
      <w:pBdr>
        <w:bottom w:val="single" w:sz="6" w:space="1" w:color="auto"/>
      </w:pBdr>
      <w:tabs>
        <w:tab w:val="center" w:pos="4153"/>
        <w:tab w:val="right" w:pos="8306"/>
      </w:tabs>
      <w:spacing w:before="0" w:after="0"/>
      <w:jc w:val="center"/>
    </w:pPr>
    <w:rPr>
      <w:color w:val="auto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65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6552"/>
    <w:pPr>
      <w:tabs>
        <w:tab w:val="center" w:pos="4153"/>
        <w:tab w:val="right" w:pos="8306"/>
      </w:tabs>
      <w:spacing w:before="0" w:after="0"/>
    </w:pPr>
    <w:rPr>
      <w:color w:val="auto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6552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016552"/>
    <w:rPr>
      <w:b/>
      <w:bCs/>
      <w:color w:val="1A1A1A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016552"/>
    <w:rPr>
      <w:b/>
      <w:bCs/>
      <w:color w:val="1A1A1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10" Type="http://schemas.openxmlformats.org/officeDocument/2006/relationships/image" Target="media/image5.pn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819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</dc:creator>
  <cp:keywords/>
  <dc:description/>
  <cp:lastModifiedBy>ZH</cp:lastModifiedBy>
  <cp:revision>6</cp:revision>
  <dcterms:created xsi:type="dcterms:W3CDTF">2023-12-15T05:47:00Z</dcterms:created>
  <dcterms:modified xsi:type="dcterms:W3CDTF">2024-04-01T02:51:00Z</dcterms:modified>
</cp:coreProperties>
</file>